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9194C" w14:textId="1BE06907" w:rsidR="003E05DB" w:rsidRPr="001A0E0D" w:rsidRDefault="0087185C" w:rsidP="0087185C">
      <w:pPr>
        <w:pStyle w:val="1"/>
        <w:numPr>
          <w:ilvl w:val="0"/>
          <w:numId w:val="0"/>
        </w:numPr>
        <w:tabs>
          <w:tab w:val="left" w:pos="-5400"/>
        </w:tabs>
        <w:ind w:left="2040"/>
        <w:jc w:val="left"/>
      </w:pPr>
      <w:bookmarkStart w:id="0" w:name="_Toc475545836"/>
      <w:r w:rsidRPr="00935385">
        <w:rPr>
          <w:rFonts w:hint="eastAsia"/>
        </w:rPr>
        <w:t>第五部分</w:t>
      </w:r>
      <w:r w:rsidRPr="00EF4A05">
        <w:rPr>
          <w:rFonts w:hint="eastAsia"/>
        </w:rPr>
        <w:t xml:space="preserve"> </w:t>
      </w:r>
      <w:r>
        <w:t xml:space="preserve"> </w:t>
      </w:r>
      <w:r w:rsidR="003E05DB" w:rsidRPr="001A0E0D">
        <w:t>技术需求</w:t>
      </w:r>
      <w:bookmarkEnd w:id="0"/>
    </w:p>
    <w:p w14:paraId="6A372F93" w14:textId="77777777" w:rsidR="00E26510" w:rsidRPr="00584DBB" w:rsidRDefault="00E26510" w:rsidP="00E26510">
      <w:r w:rsidRPr="00584DBB">
        <w:rPr>
          <w:rFonts w:hint="eastAsia"/>
        </w:rPr>
        <w:t>采购标的所属行业：</w:t>
      </w:r>
      <w:r>
        <w:rPr>
          <w:rFonts w:hint="eastAsia"/>
        </w:rPr>
        <w:t>其他未列明行业</w:t>
      </w:r>
      <w:r>
        <w:rPr>
          <w:rFonts w:hint="eastAsia"/>
        </w:rPr>
        <w:t xml:space="preserve"> </w:t>
      </w:r>
    </w:p>
    <w:p w14:paraId="6228F789" w14:textId="77777777" w:rsidR="00E26510" w:rsidRDefault="00E26510" w:rsidP="00E26510">
      <w:pPr>
        <w:spacing w:line="360" w:lineRule="auto"/>
        <w:outlineLvl w:val="1"/>
        <w:rPr>
          <w:rFonts w:ascii="宋体" w:hAnsi="宋体" w:cs="Arial" w:hint="eastAsia"/>
          <w:b/>
          <w:spacing w:val="9"/>
          <w:szCs w:val="21"/>
        </w:rPr>
      </w:pPr>
      <w:r>
        <w:rPr>
          <w:rFonts w:ascii="宋体" w:hAnsi="宋体" w:cs="Arial" w:hint="eastAsia"/>
          <w:b/>
          <w:spacing w:val="9"/>
          <w:szCs w:val="21"/>
        </w:rPr>
        <w:t>一、项目名称及金额</w:t>
      </w:r>
      <w:bookmarkStart w:id="1" w:name="OLE_LINK1"/>
      <w:bookmarkStart w:id="2" w:name="OLE_LINK2"/>
    </w:p>
    <w:p w14:paraId="58AD3A81" w14:textId="77777777" w:rsidR="00E26510" w:rsidRDefault="00E26510" w:rsidP="00E26510">
      <w:pPr>
        <w:spacing w:line="360" w:lineRule="auto"/>
        <w:rPr>
          <w:rFonts w:ascii="宋体" w:hAnsi="宋体" w:cs="Arial" w:hint="eastAsia"/>
          <w:spacing w:val="9"/>
          <w:szCs w:val="21"/>
        </w:rPr>
      </w:pPr>
      <w:r>
        <w:rPr>
          <w:rFonts w:ascii="宋体" w:hAnsi="宋体" w:cs="Arial" w:hint="eastAsia"/>
          <w:spacing w:val="9"/>
          <w:szCs w:val="21"/>
        </w:rPr>
        <w:t>项目名称：</w:t>
      </w:r>
      <w:bookmarkEnd w:id="1"/>
      <w:bookmarkEnd w:id="2"/>
      <w:r>
        <w:rPr>
          <w:rFonts w:ascii="宋体" w:hAnsi="宋体" w:cs="Arial" w:hint="eastAsia"/>
          <w:spacing w:val="9"/>
          <w:szCs w:val="21"/>
        </w:rPr>
        <w:t>云南历史文化展（暂定名）展览图录出版</w:t>
      </w:r>
    </w:p>
    <w:p w14:paraId="08AA4ABF" w14:textId="77777777" w:rsidR="00E26510" w:rsidRDefault="00E26510" w:rsidP="00E26510">
      <w:pPr>
        <w:spacing w:line="360" w:lineRule="auto"/>
        <w:rPr>
          <w:rFonts w:ascii="宋体" w:hAnsi="宋体" w:cs="Arial" w:hint="eastAsia"/>
          <w:spacing w:val="9"/>
          <w:szCs w:val="21"/>
        </w:rPr>
      </w:pPr>
      <w:r>
        <w:rPr>
          <w:rFonts w:ascii="宋体" w:hAnsi="宋体" w:cs="Arial" w:hint="eastAsia"/>
          <w:spacing w:val="9"/>
          <w:szCs w:val="21"/>
        </w:rPr>
        <w:t>项目金额：</w:t>
      </w:r>
      <w:r>
        <w:rPr>
          <w:rFonts w:ascii="Calibri Light" w:hAnsi="Calibri Light" w:cs="Calibri Light" w:hint="eastAsia"/>
          <w:kern w:val="0"/>
          <w:szCs w:val="21"/>
        </w:rPr>
        <w:t>25.5364</w:t>
      </w:r>
      <w:r>
        <w:rPr>
          <w:rFonts w:ascii="Calibri Light" w:hAnsi="Calibri Light" w:cs="Calibri Light" w:hint="eastAsia"/>
          <w:kern w:val="0"/>
          <w:szCs w:val="21"/>
        </w:rPr>
        <w:t>万</w:t>
      </w:r>
      <w:r>
        <w:rPr>
          <w:rFonts w:ascii="宋体" w:hAnsi="宋体" w:cs="Arial" w:hint="eastAsia"/>
          <w:spacing w:val="9"/>
          <w:szCs w:val="21"/>
        </w:rPr>
        <w:t>元</w:t>
      </w:r>
    </w:p>
    <w:p w14:paraId="080239BD" w14:textId="77777777" w:rsidR="00E26510" w:rsidRDefault="00E26510" w:rsidP="00E26510">
      <w:pPr>
        <w:spacing w:line="360" w:lineRule="auto"/>
        <w:outlineLvl w:val="1"/>
        <w:rPr>
          <w:rFonts w:ascii="宋体" w:hAnsi="宋体" w:cs="Arial" w:hint="eastAsia"/>
          <w:b/>
          <w:spacing w:val="9"/>
          <w:szCs w:val="21"/>
        </w:rPr>
      </w:pPr>
      <w:r>
        <w:rPr>
          <w:rFonts w:ascii="宋体" w:hAnsi="宋体" w:cs="Arial" w:hint="eastAsia"/>
          <w:b/>
          <w:spacing w:val="9"/>
          <w:szCs w:val="21"/>
        </w:rPr>
        <w:t>二、服务内容</w:t>
      </w:r>
    </w:p>
    <w:p w14:paraId="586DAB8D" w14:textId="77777777" w:rsidR="00E26510" w:rsidRDefault="00E26510" w:rsidP="00E26510">
      <w:pPr>
        <w:spacing w:line="360" w:lineRule="auto"/>
        <w:ind w:firstLineChars="200" w:firstLine="456"/>
        <w:rPr>
          <w:rFonts w:ascii="宋体" w:hAnsi="宋体" w:cs="Arial" w:hint="eastAsia"/>
          <w:spacing w:val="9"/>
          <w:szCs w:val="21"/>
        </w:rPr>
      </w:pPr>
      <w:r>
        <w:rPr>
          <w:rFonts w:ascii="宋体" w:hAnsi="宋体" w:cs="Arial" w:hint="eastAsia"/>
          <w:spacing w:val="9"/>
          <w:szCs w:val="21"/>
        </w:rPr>
        <w:t>云南历史文化展（暂定名）展览图录出版，包含文物约360件，全书中文70千字。图片约400张。需配合采购人根据图书主题进行深化设计，内容审校、并按采购人提出的时间要求完成图书的出版工作。成品尺寸为235mm（宽）×290mm（高），280页左右的全彩四色印刷的展览配套图录。印数为1000册。</w:t>
      </w:r>
    </w:p>
    <w:p w14:paraId="025B1A4A" w14:textId="77777777" w:rsidR="00E26510" w:rsidRDefault="00E26510" w:rsidP="00E26510">
      <w:pPr>
        <w:spacing w:line="360" w:lineRule="auto"/>
        <w:outlineLvl w:val="1"/>
        <w:rPr>
          <w:rFonts w:ascii="宋体" w:hAnsi="宋体" w:cs="Arial" w:hint="eastAsia"/>
          <w:b/>
          <w:spacing w:val="9"/>
          <w:szCs w:val="21"/>
        </w:rPr>
      </w:pPr>
      <w:r>
        <w:rPr>
          <w:rFonts w:ascii="宋体" w:hAnsi="宋体" w:cs="Arial" w:hint="eastAsia"/>
          <w:b/>
          <w:spacing w:val="9"/>
          <w:szCs w:val="21"/>
        </w:rPr>
        <w:t>三、出版要求</w:t>
      </w:r>
    </w:p>
    <w:p w14:paraId="7C0C4918" w14:textId="77777777" w:rsidR="00E26510" w:rsidRDefault="00E26510" w:rsidP="00E26510">
      <w:pPr>
        <w:pStyle w:val="ab"/>
        <w:numPr>
          <w:ilvl w:val="0"/>
          <w:numId w:val="34"/>
        </w:numPr>
        <w:snapToGrid w:val="0"/>
        <w:spacing w:line="360" w:lineRule="auto"/>
        <w:ind w:left="0" w:firstLineChars="200" w:firstLine="420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供应商负责图书出版的全部工作，包括但不限于书号申请、资料整理、稿件编辑整理加工、三审三校、与作者及时沟通反馈并协助解决审稿情况及修改意见、图片版权购买、装帧设计、排版、印刷等工作。</w:t>
      </w:r>
    </w:p>
    <w:p w14:paraId="7E5D111B" w14:textId="77777777" w:rsidR="00E26510" w:rsidRDefault="00E26510" w:rsidP="00E26510">
      <w:pPr>
        <w:pStyle w:val="ab"/>
        <w:numPr>
          <w:ilvl w:val="0"/>
          <w:numId w:val="34"/>
        </w:numPr>
        <w:snapToGrid w:val="0"/>
        <w:spacing w:line="360" w:lineRule="auto"/>
        <w:ind w:left="0" w:firstLineChars="200" w:firstLine="420"/>
        <w:rPr>
          <w:rFonts w:ascii="宋体" w:hAnsi="宋体" w:cs="宋体" w:hint="eastAsia"/>
          <w:kern w:val="0"/>
          <w:szCs w:val="21"/>
        </w:rPr>
      </w:pPr>
      <w:r w:rsidRPr="00FF45E5">
        <w:rPr>
          <w:rFonts w:ascii="宋体" w:hAnsi="宋体" w:cs="宋体" w:hint="eastAsia"/>
          <w:kern w:val="0"/>
          <w:szCs w:val="21"/>
        </w:rPr>
        <w:t>本项目书稿预计于签订合同后10个日历日内确定并交稿，于2026年6月1日前在预算范围内保质保量地完成出版工作，并将全部图书送到采购人指定地点进行验收。最终日期以双方签订的合同为准。</w:t>
      </w:r>
    </w:p>
    <w:p w14:paraId="53664599" w14:textId="77777777" w:rsidR="00E26510" w:rsidRDefault="00E26510" w:rsidP="00E26510">
      <w:pPr>
        <w:pStyle w:val="ab"/>
        <w:numPr>
          <w:ilvl w:val="0"/>
          <w:numId w:val="34"/>
        </w:numPr>
        <w:snapToGrid w:val="0"/>
        <w:spacing w:line="360" w:lineRule="auto"/>
        <w:ind w:left="0" w:firstLineChars="200" w:firstLine="420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质量要求：图书质量执行《中华人民共和国产品质量法》和国家新闻出版署《图书质量管理规定》。</w:t>
      </w:r>
    </w:p>
    <w:p w14:paraId="1588E41D" w14:textId="77777777" w:rsidR="00E26510" w:rsidRDefault="00E26510" w:rsidP="00E26510">
      <w:pPr>
        <w:pStyle w:val="ab"/>
        <w:numPr>
          <w:ilvl w:val="0"/>
          <w:numId w:val="34"/>
        </w:numPr>
        <w:snapToGrid w:val="0"/>
        <w:spacing w:line="360" w:lineRule="auto"/>
        <w:ind w:left="0"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kern w:val="0"/>
          <w:szCs w:val="21"/>
        </w:rPr>
        <w:t>印刷要求：四色全彩印刷，符合国家出版行业标准，中国版本图书馆CIP的规定。封面、印刷及正文印刷套插印准确，字、图、点、线印迹清楚，版面端正，墨色均匀厚实，层次分明，质感好。无脏污、破损，无钉花、野墨。</w:t>
      </w:r>
    </w:p>
    <w:p w14:paraId="3FA3E4BB" w14:textId="77777777" w:rsidR="00E26510" w:rsidRDefault="00E26510" w:rsidP="00E26510">
      <w:pPr>
        <w:pStyle w:val="ab"/>
        <w:numPr>
          <w:ilvl w:val="0"/>
          <w:numId w:val="34"/>
        </w:numPr>
        <w:snapToGrid w:val="0"/>
        <w:spacing w:line="360" w:lineRule="auto"/>
        <w:ind w:left="0"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kern w:val="0"/>
          <w:szCs w:val="21"/>
        </w:rPr>
        <w:t>装订要求：成品裁切方正。全书页码折正，书面平服，钉距匀称，坚实牢固，易翻不脱页，无缺页、重页、倒装。书目整洁，无脏污、破页、野胶。</w:t>
      </w:r>
    </w:p>
    <w:p w14:paraId="0D8ABC9E" w14:textId="77777777" w:rsidR="00E26510" w:rsidRDefault="00E26510" w:rsidP="00E26510">
      <w:pPr>
        <w:pStyle w:val="ab"/>
        <w:numPr>
          <w:ilvl w:val="0"/>
          <w:numId w:val="34"/>
        </w:numPr>
        <w:snapToGrid w:val="0"/>
        <w:spacing w:line="360" w:lineRule="auto"/>
        <w:ind w:left="0" w:firstLineChars="200" w:firstLine="420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  <w:lang w:eastAsia="zh-Hans"/>
        </w:rPr>
        <w:t>图书</w:t>
      </w:r>
      <w:r>
        <w:rPr>
          <w:rFonts w:ascii="宋体" w:hAnsi="宋体" w:cs="宋体" w:hint="eastAsia"/>
          <w:kern w:val="0"/>
          <w:szCs w:val="21"/>
        </w:rPr>
        <w:t>著作权归采购人所有，未经采购人准许不得将本项目涉及底稿、过程资料及成品用于他处。</w:t>
      </w:r>
    </w:p>
    <w:p w14:paraId="1E72B558" w14:textId="77777777" w:rsidR="00E26510" w:rsidRDefault="00E26510" w:rsidP="00E26510">
      <w:pPr>
        <w:pStyle w:val="ab"/>
        <w:numPr>
          <w:ilvl w:val="0"/>
          <w:numId w:val="34"/>
        </w:numPr>
        <w:snapToGrid w:val="0"/>
        <w:spacing w:line="360" w:lineRule="auto"/>
        <w:ind w:left="0" w:firstLineChars="200" w:firstLine="420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其他说明：因图录出版时间涵盖多个公共假期，供应商必须保证该时间段内具备足够的人力和物力，以保证图录按约定时间完成。</w:t>
      </w:r>
    </w:p>
    <w:p w14:paraId="31A3B06F" w14:textId="77777777" w:rsidR="00E26510" w:rsidRDefault="00E26510" w:rsidP="00E26510">
      <w:pPr>
        <w:pStyle w:val="a9"/>
      </w:pPr>
    </w:p>
    <w:p w14:paraId="6FB46664" w14:textId="77777777" w:rsidR="00E26510" w:rsidRDefault="00E26510" w:rsidP="00E26510">
      <w:pPr>
        <w:spacing w:line="360" w:lineRule="auto"/>
        <w:outlineLvl w:val="1"/>
        <w:rPr>
          <w:rFonts w:ascii="宋体" w:hAnsi="宋体" w:cs="Arial" w:hint="eastAsia"/>
          <w:b/>
          <w:spacing w:val="9"/>
          <w:szCs w:val="21"/>
        </w:rPr>
      </w:pPr>
      <w:r>
        <w:rPr>
          <w:rFonts w:ascii="宋体" w:hAnsi="宋体" w:cs="Arial" w:hint="eastAsia"/>
          <w:b/>
          <w:spacing w:val="9"/>
          <w:szCs w:val="21"/>
        </w:rPr>
        <w:t>四、付款方式</w:t>
      </w:r>
    </w:p>
    <w:p w14:paraId="76C902E2" w14:textId="77777777" w:rsidR="00E26510" w:rsidRDefault="00E26510" w:rsidP="00E26510">
      <w:pPr>
        <w:pStyle w:val="ab"/>
        <w:snapToGrid w:val="0"/>
        <w:spacing w:line="360" w:lineRule="auto"/>
        <w:ind w:firstLineChars="200" w:firstLine="420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合同签订生效后且采购人在财政资金下达后30个工作日内支付供应商50%合同款，图书出版完成，全部送至指定地点并验收合格之日起30个工作日内，采购人向供应商支付50%</w:t>
      </w:r>
      <w:r>
        <w:rPr>
          <w:rFonts w:ascii="宋体" w:hAnsi="宋体" w:cs="宋体" w:hint="eastAsia"/>
          <w:kern w:val="0"/>
          <w:szCs w:val="21"/>
        </w:rPr>
        <w:lastRenderedPageBreak/>
        <w:t>合同款。</w:t>
      </w:r>
    </w:p>
    <w:p w14:paraId="1880A259" w14:textId="77777777" w:rsidR="00E26510" w:rsidRDefault="00E26510" w:rsidP="00E26510">
      <w:pPr>
        <w:rPr>
          <w:rFonts w:ascii="宋体"/>
          <w:sz w:val="24"/>
        </w:rPr>
      </w:pPr>
    </w:p>
    <w:p w14:paraId="19E0E8C1" w14:textId="77777777" w:rsidR="00E26510" w:rsidRDefault="00E26510" w:rsidP="00E26510">
      <w:pPr>
        <w:spacing w:line="360" w:lineRule="auto"/>
        <w:outlineLvl w:val="1"/>
        <w:rPr>
          <w:rFonts w:ascii="宋体" w:hAnsi="宋体" w:cs="Arial" w:hint="eastAsia"/>
          <w:b/>
          <w:spacing w:val="9"/>
          <w:szCs w:val="21"/>
        </w:rPr>
      </w:pPr>
      <w:r>
        <w:rPr>
          <w:rFonts w:ascii="宋体" w:hAnsi="宋体" w:cs="Arial" w:hint="eastAsia"/>
          <w:b/>
          <w:spacing w:val="9"/>
          <w:szCs w:val="21"/>
        </w:rPr>
        <w:t>五、其他要求</w:t>
      </w:r>
    </w:p>
    <w:p w14:paraId="644E0555" w14:textId="77777777" w:rsidR="00E26510" w:rsidRDefault="00E26510" w:rsidP="00E26510">
      <w:pPr>
        <w:spacing w:line="400" w:lineRule="exact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（一）展览图录费用中包括出版所需的所有费用；</w:t>
      </w:r>
    </w:p>
    <w:p w14:paraId="202F8A30" w14:textId="77777777" w:rsidR="00E26510" w:rsidRDefault="00E26510" w:rsidP="00E26510">
      <w:pPr>
        <w:spacing w:line="400" w:lineRule="exact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（二）根据项目需求和特点，还应包含项目实施整体方案、项目进度计划、项目人员配备等有关内容。</w:t>
      </w:r>
    </w:p>
    <w:p w14:paraId="5AD51406" w14:textId="77777777" w:rsidR="00E26510" w:rsidRDefault="00E26510" w:rsidP="00E26510">
      <w:pPr>
        <w:spacing w:line="400" w:lineRule="exact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（三）预算与报价表</w:t>
      </w:r>
    </w:p>
    <w:p w14:paraId="3B6E1A0C" w14:textId="77777777" w:rsidR="00E26510" w:rsidRDefault="00E26510" w:rsidP="00E26510">
      <w:pPr>
        <w:spacing w:line="400" w:lineRule="exact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报价总价包括供应商为完成本项目所发生的一切费用。供应商估算错误或漏项的风险均由供应商承担。</w:t>
      </w:r>
    </w:p>
    <w:p w14:paraId="09EA1F78" w14:textId="77777777" w:rsidR="00E26510" w:rsidRDefault="00E26510" w:rsidP="00E26510">
      <w:pPr>
        <w:spacing w:line="400" w:lineRule="exact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（四）项目组织设计及进度计划要求</w:t>
      </w:r>
    </w:p>
    <w:p w14:paraId="75C601A7" w14:textId="77777777" w:rsidR="00E26510" w:rsidRDefault="00E26510" w:rsidP="00E26510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供应商应结合项目需求，提供合理的组织方案，人员配备要齐全，参与本项目的人员要贯穿设计、审校、印制等全部流程。基本要求为：</w:t>
      </w:r>
    </w:p>
    <w:p w14:paraId="483A5350" w14:textId="77777777" w:rsidR="00E26510" w:rsidRDefault="00E26510" w:rsidP="00E26510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项目负责人1名（具有副编审以上职称），负责图书出版任务统筹规划、协调推进、质量把控、总体接洽；</w:t>
      </w:r>
    </w:p>
    <w:p w14:paraId="009AF06B" w14:textId="77777777" w:rsidR="00E26510" w:rsidRDefault="00E26510" w:rsidP="00E26510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责任编辑1名（具有相关专业教育背景），负责图书出版具体工作和与作者沟通协调。</w:t>
      </w:r>
    </w:p>
    <w:p w14:paraId="5305EFDE" w14:textId="77777777" w:rsidR="00E26510" w:rsidRDefault="00E26510" w:rsidP="00E26510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图录设计师1名（具有图书设计经验），负责图书整体装帧设计和材料选用。</w:t>
      </w:r>
    </w:p>
    <w:p w14:paraId="25CFFDEE" w14:textId="77777777" w:rsidR="00E26510" w:rsidRDefault="00E26510" w:rsidP="00E26510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图书印制责任人1-2名（具有图书印制经验），负责图书印刷质量和工艺质量。</w:t>
      </w:r>
    </w:p>
    <w:p w14:paraId="374D5014" w14:textId="77777777" w:rsidR="00E26510" w:rsidRDefault="00E26510" w:rsidP="00E26510">
      <w:pPr>
        <w:pStyle w:val="a9"/>
        <w:spacing w:line="360" w:lineRule="auto"/>
        <w:ind w:firstLine="420"/>
        <w:rPr>
          <w:szCs w:val="21"/>
        </w:rPr>
      </w:pPr>
      <w:r>
        <w:rPr>
          <w:rFonts w:ascii="宋体" w:hAnsi="宋体" w:cs="宋体" w:hint="eastAsia"/>
          <w:szCs w:val="21"/>
        </w:rPr>
        <w:t xml:space="preserve">    以上提供的人员需要与实际工作人员一致，若发现人员名单与实际工作不符，采购人有权要求更换。</w:t>
      </w:r>
    </w:p>
    <w:p w14:paraId="2C05E715" w14:textId="77777777" w:rsidR="00E26510" w:rsidRDefault="00E26510" w:rsidP="00E26510">
      <w:pPr>
        <w:spacing w:line="360" w:lineRule="auto"/>
        <w:ind w:firstLineChars="200" w:firstLine="420"/>
        <w:rPr>
          <w:rFonts w:ascii="宋体" w:hAnsi="宋体" w:cs="宋体" w:hint="eastAsia"/>
          <w:b/>
          <w:bCs/>
          <w:spacing w:val="9"/>
          <w:szCs w:val="21"/>
        </w:rPr>
      </w:pPr>
      <w:r>
        <w:rPr>
          <w:rFonts w:ascii="宋体" w:hAnsi="宋体" w:cs="宋体" w:hint="eastAsia"/>
          <w:szCs w:val="21"/>
        </w:rPr>
        <w:t>同时，应根据本项目工期要求及自身工作经验，在遴选响应文件中提供合理可行的进度计划方案。</w:t>
      </w:r>
    </w:p>
    <w:p w14:paraId="797EE5F8" w14:textId="77777777" w:rsidR="00E26510" w:rsidRDefault="00E26510" w:rsidP="00E26510">
      <w:pPr>
        <w:spacing w:line="360" w:lineRule="auto"/>
        <w:outlineLvl w:val="1"/>
        <w:rPr>
          <w:rFonts w:ascii="宋体" w:hAnsi="宋体" w:cs="Arial" w:hint="eastAsia"/>
          <w:b/>
          <w:spacing w:val="9"/>
          <w:szCs w:val="21"/>
        </w:rPr>
      </w:pPr>
      <w:r>
        <w:rPr>
          <w:rFonts w:ascii="宋体" w:hAnsi="宋体" w:cs="Arial" w:hint="eastAsia"/>
          <w:b/>
          <w:spacing w:val="9"/>
          <w:szCs w:val="21"/>
        </w:rPr>
        <w:t>六、服务要求</w:t>
      </w:r>
    </w:p>
    <w:p w14:paraId="14495707" w14:textId="77777777" w:rsidR="00E26510" w:rsidRDefault="00E26510" w:rsidP="00E26510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（一）图书整体装帧设计具有较高的艺术水平，紧扣内容主题，保持风格统一，色彩搭配和谐美观，并按照规范使用甲方提供的相关“首都博物馆八大书系VI”进行配套深化设计；</w:t>
      </w:r>
    </w:p>
    <w:p w14:paraId="5C9C6BCD" w14:textId="77777777" w:rsidR="00E26510" w:rsidRDefault="00E26510" w:rsidP="00E26510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（二）</w:t>
      </w:r>
      <w:r>
        <w:rPr>
          <w:rFonts w:ascii="宋体" w:hAnsi="宋体" w:cs="宋体" w:hint="eastAsia"/>
          <w:szCs w:val="21"/>
          <w:lang w:bidi="ar"/>
        </w:rPr>
        <w:t>供应商负责指定责任编辑对书稿进行审稿、加工及校对，保证图书学术质量和编校质量，责任编辑需具备中级及以上职称，并具有历史学教育背景；</w:t>
      </w:r>
    </w:p>
    <w:p w14:paraId="77E08384" w14:textId="77777777" w:rsidR="00E26510" w:rsidRDefault="00E26510" w:rsidP="00E26510">
      <w:pPr>
        <w:spacing w:line="360" w:lineRule="auto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（三）文物图片色彩还原准确，装订印刷及相关工艺质量优质；</w:t>
      </w:r>
    </w:p>
    <w:p w14:paraId="64DD9620" w14:textId="7B225C4E" w:rsidR="00D445C8" w:rsidRPr="00D13DB0" w:rsidRDefault="00E26510" w:rsidP="00E26510">
      <w:pPr>
        <w:spacing w:line="360" w:lineRule="auto"/>
        <w:ind w:firstLineChars="200" w:firstLine="420"/>
        <w:rPr>
          <w:szCs w:val="21"/>
        </w:rPr>
      </w:pPr>
      <w:r>
        <w:rPr>
          <w:rFonts w:ascii="宋体" w:hAnsi="宋体" w:cs="宋体" w:hint="eastAsia"/>
          <w:szCs w:val="21"/>
        </w:rPr>
        <w:t>（四）严格按照合同日期完成出版，并送达指定地点。</w:t>
      </w:r>
    </w:p>
    <w:sectPr w:rsidR="00D445C8" w:rsidRPr="00D13D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624D2" w14:textId="77777777" w:rsidR="001A6994" w:rsidRDefault="001A6994" w:rsidP="003E05DB">
      <w:r>
        <w:separator/>
      </w:r>
    </w:p>
  </w:endnote>
  <w:endnote w:type="continuationSeparator" w:id="0">
    <w:p w14:paraId="66934F2F" w14:textId="77777777" w:rsidR="001A6994" w:rsidRDefault="001A6994" w:rsidP="003E0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8509F" w14:textId="77777777" w:rsidR="001A6994" w:rsidRDefault="001A6994" w:rsidP="003E05DB">
      <w:r>
        <w:separator/>
      </w:r>
    </w:p>
  </w:footnote>
  <w:footnote w:type="continuationSeparator" w:id="0">
    <w:p w14:paraId="05ED09E9" w14:textId="77777777" w:rsidR="001A6994" w:rsidRDefault="001A6994" w:rsidP="003E0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AF2DCAC"/>
    <w:multiLevelType w:val="singleLevel"/>
    <w:tmpl w:val="8AF2DCAC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91D00F6B"/>
    <w:multiLevelType w:val="singleLevel"/>
    <w:tmpl w:val="91D00F6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9980A757"/>
    <w:multiLevelType w:val="singleLevel"/>
    <w:tmpl w:val="9980A757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9C471148"/>
    <w:multiLevelType w:val="singleLevel"/>
    <w:tmpl w:val="9C471148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A4E58F88"/>
    <w:multiLevelType w:val="singleLevel"/>
    <w:tmpl w:val="A4E58F88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A7F5DD19"/>
    <w:multiLevelType w:val="singleLevel"/>
    <w:tmpl w:val="A7F5DD19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A93C6F11"/>
    <w:multiLevelType w:val="singleLevel"/>
    <w:tmpl w:val="A93C6F11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AA3CD44F"/>
    <w:multiLevelType w:val="singleLevel"/>
    <w:tmpl w:val="AA3CD44F"/>
    <w:lvl w:ilvl="0">
      <w:start w:val="1"/>
      <w:numFmt w:val="decimal"/>
      <w:suff w:val="nothing"/>
      <w:lvlText w:val="%1、"/>
      <w:lvlJc w:val="left"/>
    </w:lvl>
  </w:abstractNum>
  <w:abstractNum w:abstractNumId="8" w15:restartNumberingAfterBreak="0">
    <w:nsid w:val="B0110787"/>
    <w:multiLevelType w:val="singleLevel"/>
    <w:tmpl w:val="B0110787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C0E6C121"/>
    <w:multiLevelType w:val="singleLevel"/>
    <w:tmpl w:val="C0E6C121"/>
    <w:lvl w:ilvl="0">
      <w:start w:val="1"/>
      <w:numFmt w:val="decimal"/>
      <w:suff w:val="nothing"/>
      <w:lvlText w:val="%1、"/>
      <w:lvlJc w:val="left"/>
    </w:lvl>
  </w:abstractNum>
  <w:abstractNum w:abstractNumId="10" w15:restartNumberingAfterBreak="0">
    <w:nsid w:val="C385C180"/>
    <w:multiLevelType w:val="singleLevel"/>
    <w:tmpl w:val="C385C180"/>
    <w:lvl w:ilvl="0">
      <w:start w:val="1"/>
      <w:numFmt w:val="decimal"/>
      <w:suff w:val="nothing"/>
      <w:lvlText w:val="%1、"/>
      <w:lvlJc w:val="left"/>
    </w:lvl>
  </w:abstractNum>
  <w:abstractNum w:abstractNumId="11" w15:restartNumberingAfterBreak="0">
    <w:nsid w:val="C689C990"/>
    <w:multiLevelType w:val="singleLevel"/>
    <w:tmpl w:val="C689C990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D2D1F073"/>
    <w:multiLevelType w:val="singleLevel"/>
    <w:tmpl w:val="D2D1F073"/>
    <w:lvl w:ilvl="0">
      <w:start w:val="1"/>
      <w:numFmt w:val="decimal"/>
      <w:suff w:val="nothing"/>
      <w:lvlText w:val="%1、"/>
      <w:lvlJc w:val="left"/>
    </w:lvl>
  </w:abstractNum>
  <w:abstractNum w:abstractNumId="13" w15:restartNumberingAfterBreak="0">
    <w:nsid w:val="D638E874"/>
    <w:multiLevelType w:val="singleLevel"/>
    <w:tmpl w:val="D638E874"/>
    <w:lvl w:ilvl="0">
      <w:start w:val="1"/>
      <w:numFmt w:val="decimal"/>
      <w:suff w:val="nothing"/>
      <w:lvlText w:val="%1、"/>
      <w:lvlJc w:val="left"/>
    </w:lvl>
  </w:abstractNum>
  <w:abstractNum w:abstractNumId="14" w15:restartNumberingAfterBreak="0">
    <w:nsid w:val="D74E329E"/>
    <w:multiLevelType w:val="singleLevel"/>
    <w:tmpl w:val="D74E329E"/>
    <w:lvl w:ilvl="0">
      <w:start w:val="1"/>
      <w:numFmt w:val="decimal"/>
      <w:suff w:val="nothing"/>
      <w:lvlText w:val="%1、"/>
      <w:lvlJc w:val="left"/>
    </w:lvl>
  </w:abstractNum>
  <w:abstractNum w:abstractNumId="15" w15:restartNumberingAfterBreak="0">
    <w:nsid w:val="E84378D1"/>
    <w:multiLevelType w:val="singleLevel"/>
    <w:tmpl w:val="E84378D1"/>
    <w:lvl w:ilvl="0">
      <w:start w:val="1"/>
      <w:numFmt w:val="decimal"/>
      <w:suff w:val="nothing"/>
      <w:lvlText w:val="%1、"/>
      <w:lvlJc w:val="left"/>
    </w:lvl>
  </w:abstractNum>
  <w:abstractNum w:abstractNumId="16" w15:restartNumberingAfterBreak="0">
    <w:nsid w:val="F089AB73"/>
    <w:multiLevelType w:val="singleLevel"/>
    <w:tmpl w:val="F089AB73"/>
    <w:lvl w:ilvl="0">
      <w:start w:val="1"/>
      <w:numFmt w:val="decimal"/>
      <w:suff w:val="nothing"/>
      <w:lvlText w:val="%1、"/>
      <w:lvlJc w:val="left"/>
    </w:lvl>
  </w:abstractNum>
  <w:abstractNum w:abstractNumId="17" w15:restartNumberingAfterBreak="0">
    <w:nsid w:val="F25FC702"/>
    <w:multiLevelType w:val="singleLevel"/>
    <w:tmpl w:val="F25FC702"/>
    <w:lvl w:ilvl="0">
      <w:start w:val="1"/>
      <w:numFmt w:val="decimal"/>
      <w:suff w:val="nothing"/>
      <w:lvlText w:val="%1、"/>
      <w:lvlJc w:val="left"/>
    </w:lvl>
  </w:abstractNum>
  <w:abstractNum w:abstractNumId="18" w15:restartNumberingAfterBreak="0">
    <w:nsid w:val="FC31EFAD"/>
    <w:multiLevelType w:val="singleLevel"/>
    <w:tmpl w:val="FC31EFAD"/>
    <w:lvl w:ilvl="0">
      <w:start w:val="1"/>
      <w:numFmt w:val="decimal"/>
      <w:suff w:val="nothing"/>
      <w:lvlText w:val="%1、"/>
      <w:lvlJc w:val="left"/>
    </w:lvl>
  </w:abstractNum>
  <w:abstractNum w:abstractNumId="19" w15:restartNumberingAfterBreak="0">
    <w:nsid w:val="01D91D7D"/>
    <w:multiLevelType w:val="hybridMultilevel"/>
    <w:tmpl w:val="7B108C3A"/>
    <w:lvl w:ilvl="0" w:tplc="C5D06DD8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lowerLetter"/>
      <w:lvlText w:val="%5)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lowerLetter"/>
      <w:lvlText w:val="%8)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20" w15:restartNumberingAfterBreak="0">
    <w:nsid w:val="0FE574DD"/>
    <w:multiLevelType w:val="multilevel"/>
    <w:tmpl w:val="0FE574DD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135F93FE"/>
    <w:multiLevelType w:val="singleLevel"/>
    <w:tmpl w:val="135F93FE"/>
    <w:lvl w:ilvl="0">
      <w:start w:val="1"/>
      <w:numFmt w:val="decimal"/>
      <w:suff w:val="nothing"/>
      <w:lvlText w:val="%1、"/>
      <w:lvlJc w:val="left"/>
    </w:lvl>
  </w:abstractNum>
  <w:abstractNum w:abstractNumId="22" w15:restartNumberingAfterBreak="0">
    <w:nsid w:val="1EFCB966"/>
    <w:multiLevelType w:val="singleLevel"/>
    <w:tmpl w:val="1EFCB966"/>
    <w:lvl w:ilvl="0">
      <w:start w:val="1"/>
      <w:numFmt w:val="decimal"/>
      <w:suff w:val="nothing"/>
      <w:lvlText w:val="%1、"/>
      <w:lvlJc w:val="left"/>
    </w:lvl>
  </w:abstractNum>
  <w:abstractNum w:abstractNumId="23" w15:restartNumberingAfterBreak="0">
    <w:nsid w:val="222CE792"/>
    <w:multiLevelType w:val="singleLevel"/>
    <w:tmpl w:val="222CE792"/>
    <w:lvl w:ilvl="0">
      <w:start w:val="1"/>
      <w:numFmt w:val="decimal"/>
      <w:suff w:val="nothing"/>
      <w:lvlText w:val="%1、"/>
      <w:lvlJc w:val="left"/>
    </w:lvl>
  </w:abstractNum>
  <w:abstractNum w:abstractNumId="24" w15:restartNumberingAfterBreak="0">
    <w:nsid w:val="2242AAB9"/>
    <w:multiLevelType w:val="singleLevel"/>
    <w:tmpl w:val="2242AAB9"/>
    <w:lvl w:ilvl="0">
      <w:start w:val="1"/>
      <w:numFmt w:val="decimal"/>
      <w:suff w:val="nothing"/>
      <w:lvlText w:val="%1、"/>
      <w:lvlJc w:val="left"/>
    </w:lvl>
  </w:abstractNum>
  <w:abstractNum w:abstractNumId="25" w15:restartNumberingAfterBreak="0">
    <w:nsid w:val="242443A0"/>
    <w:multiLevelType w:val="multilevel"/>
    <w:tmpl w:val="242443A0"/>
    <w:lvl w:ilvl="0">
      <w:start w:val="4"/>
      <w:numFmt w:val="chineseCountingThousand"/>
      <w:pStyle w:val="1"/>
      <w:lvlText w:val="第%1部分"/>
      <w:lvlJc w:val="left"/>
      <w:pPr>
        <w:tabs>
          <w:tab w:val="num" w:pos="-5400"/>
        </w:tabs>
        <w:ind w:left="2040" w:firstLine="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decimal"/>
      <w:isLgl/>
      <w:lvlText w:val="%2"/>
      <w:lvlJc w:val="left"/>
      <w:pPr>
        <w:tabs>
          <w:tab w:val="num" w:pos="-5400"/>
        </w:tabs>
        <w:ind w:left="128" w:firstLine="0"/>
      </w:pPr>
      <w:rPr>
        <w:rFonts w:cs="Times New Roman" w:hint="eastAsia"/>
      </w:rPr>
    </w:lvl>
    <w:lvl w:ilvl="2">
      <w:start w:val="1"/>
      <w:numFmt w:val="decimal"/>
      <w:lvlText w:val="%2.%3"/>
      <w:lvlJc w:val="left"/>
      <w:pPr>
        <w:tabs>
          <w:tab w:val="num" w:pos="-5400"/>
        </w:tabs>
        <w:ind w:left="128" w:firstLine="0"/>
      </w:pPr>
      <w:rPr>
        <w:rFonts w:cs="Times New Roman" w:hint="eastAsia"/>
      </w:rPr>
    </w:lvl>
    <w:lvl w:ilvl="3">
      <w:start w:val="1"/>
      <w:numFmt w:val="decimal"/>
      <w:lvlText w:val="%2.%3.%4"/>
      <w:lvlJc w:val="left"/>
      <w:pPr>
        <w:tabs>
          <w:tab w:val="num" w:pos="-5400"/>
        </w:tabs>
        <w:ind w:left="128" w:firstLine="0"/>
      </w:pPr>
      <w:rPr>
        <w:rFonts w:cs="Times New Roman" w:hint="eastAsia"/>
      </w:rPr>
    </w:lvl>
    <w:lvl w:ilvl="4">
      <w:start w:val="1"/>
      <w:numFmt w:val="decimal"/>
      <w:lvlText w:val="%2.%3.%4.%5"/>
      <w:lvlJc w:val="left"/>
      <w:pPr>
        <w:tabs>
          <w:tab w:val="num" w:pos="-5400"/>
        </w:tabs>
        <w:ind w:left="128" w:firstLine="0"/>
      </w:pPr>
      <w:rPr>
        <w:rFonts w:cs="Times New Roman" w:hint="eastAsia"/>
      </w:rPr>
    </w:lvl>
    <w:lvl w:ilvl="5">
      <w:start w:val="1"/>
      <w:numFmt w:val="decimal"/>
      <w:lvlText w:val="%2.%3.%4.%5.%6"/>
      <w:lvlJc w:val="left"/>
      <w:pPr>
        <w:tabs>
          <w:tab w:val="num" w:pos="-5400"/>
        </w:tabs>
        <w:ind w:left="128" w:firstLine="0"/>
      </w:pPr>
      <w:rPr>
        <w:rFonts w:cs="Times New Roman" w:hint="eastAsia"/>
      </w:rPr>
    </w:lvl>
    <w:lvl w:ilvl="6">
      <w:start w:val="1"/>
      <w:numFmt w:val="decimal"/>
      <w:lvlText w:val="%2.%3.%4.%5.%6.%7"/>
      <w:lvlJc w:val="left"/>
      <w:pPr>
        <w:tabs>
          <w:tab w:val="num" w:pos="-5400"/>
        </w:tabs>
        <w:ind w:left="128" w:firstLine="0"/>
      </w:pPr>
      <w:rPr>
        <w:rFonts w:cs="Times New Roman" w:hint="eastAsia"/>
      </w:rPr>
    </w:lvl>
    <w:lvl w:ilvl="7">
      <w:start w:val="1"/>
      <w:numFmt w:val="decimal"/>
      <w:lvlText w:val="%2.%3.%4.%5.%6.%7.%8"/>
      <w:lvlJc w:val="left"/>
      <w:pPr>
        <w:tabs>
          <w:tab w:val="num" w:pos="-5400"/>
        </w:tabs>
        <w:ind w:left="128" w:firstLine="0"/>
      </w:pPr>
      <w:rPr>
        <w:rFonts w:cs="Times New Roman" w:hint="eastAsia"/>
      </w:rPr>
    </w:lvl>
    <w:lvl w:ilvl="8">
      <w:start w:val="1"/>
      <w:numFmt w:val="decimal"/>
      <w:lvlText w:val="%2.%3.%4.%5.%6.%7.%8.%9"/>
      <w:lvlJc w:val="left"/>
      <w:pPr>
        <w:tabs>
          <w:tab w:val="num" w:pos="-5400"/>
        </w:tabs>
        <w:ind w:left="128" w:firstLine="0"/>
      </w:pPr>
      <w:rPr>
        <w:rFonts w:cs="Times New Roman" w:hint="eastAsia"/>
      </w:rPr>
    </w:lvl>
  </w:abstractNum>
  <w:abstractNum w:abstractNumId="26" w15:restartNumberingAfterBreak="0">
    <w:nsid w:val="2D6FA12C"/>
    <w:multiLevelType w:val="singleLevel"/>
    <w:tmpl w:val="2D6FA12C"/>
    <w:lvl w:ilvl="0">
      <w:start w:val="2"/>
      <w:numFmt w:val="decimal"/>
      <w:suff w:val="nothing"/>
      <w:lvlText w:val="%1、"/>
      <w:lvlJc w:val="left"/>
      <w:rPr>
        <w:rFonts w:hint="default"/>
        <w:b w:val="0"/>
        <w:bCs w:val="0"/>
      </w:rPr>
    </w:lvl>
  </w:abstractNum>
  <w:abstractNum w:abstractNumId="27" w15:restartNumberingAfterBreak="0">
    <w:nsid w:val="34957905"/>
    <w:multiLevelType w:val="singleLevel"/>
    <w:tmpl w:val="34957905"/>
    <w:lvl w:ilvl="0">
      <w:start w:val="1"/>
      <w:numFmt w:val="decimal"/>
      <w:suff w:val="nothing"/>
      <w:lvlText w:val="%1、"/>
      <w:lvlJc w:val="left"/>
    </w:lvl>
  </w:abstractNum>
  <w:abstractNum w:abstractNumId="28" w15:restartNumberingAfterBreak="0">
    <w:nsid w:val="42CD7AEF"/>
    <w:multiLevelType w:val="multilevel"/>
    <w:tmpl w:val="42CD7AEF"/>
    <w:lvl w:ilvl="0">
      <w:start w:val="4"/>
      <w:numFmt w:val="decimal"/>
      <w:lvlText w:val="%1、"/>
      <w:lvlJc w:val="left"/>
      <w:pPr>
        <w:ind w:left="78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lowerLetter"/>
      <w:lvlText w:val="%5)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lowerLetter"/>
      <w:lvlText w:val="%8)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29" w15:restartNumberingAfterBreak="0">
    <w:nsid w:val="483979CE"/>
    <w:multiLevelType w:val="singleLevel"/>
    <w:tmpl w:val="483979CE"/>
    <w:lvl w:ilvl="0">
      <w:start w:val="1"/>
      <w:numFmt w:val="decimal"/>
      <w:suff w:val="nothing"/>
      <w:lvlText w:val="%1、"/>
      <w:lvlJc w:val="left"/>
    </w:lvl>
  </w:abstractNum>
  <w:abstractNum w:abstractNumId="30" w15:restartNumberingAfterBreak="0">
    <w:nsid w:val="51063EA9"/>
    <w:multiLevelType w:val="singleLevel"/>
    <w:tmpl w:val="51063EA9"/>
    <w:lvl w:ilvl="0">
      <w:start w:val="1"/>
      <w:numFmt w:val="decimal"/>
      <w:suff w:val="nothing"/>
      <w:lvlText w:val="%1、"/>
      <w:lvlJc w:val="left"/>
    </w:lvl>
  </w:abstractNum>
  <w:abstractNum w:abstractNumId="31" w15:restartNumberingAfterBreak="0">
    <w:nsid w:val="58B640A8"/>
    <w:multiLevelType w:val="multilevel"/>
    <w:tmpl w:val="58B640A8"/>
    <w:lvl w:ilvl="0">
      <w:start w:val="1"/>
      <w:numFmt w:val="chineseCountingThousand"/>
      <w:lvlText w:val="第%1部分"/>
      <w:lvlJc w:val="left"/>
      <w:pPr>
        <w:ind w:left="1135"/>
      </w:pPr>
      <w:rPr>
        <w:rFonts w:cs="Times New Roman" w:hint="eastAsia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decimal"/>
      <w:isLgl/>
      <w:lvlText w:val="%2"/>
      <w:lvlJc w:val="left"/>
      <w:pPr>
        <w:ind w:left="5528"/>
      </w:pPr>
      <w:rPr>
        <w:rFonts w:cs="Times New Roman" w:hint="eastAsia"/>
      </w:rPr>
    </w:lvl>
    <w:lvl w:ilvl="2">
      <w:start w:val="1"/>
      <w:numFmt w:val="decimal"/>
      <w:lvlText w:val="%2.%3"/>
      <w:lvlJc w:val="left"/>
      <w:pPr>
        <w:ind w:left="5528"/>
      </w:pPr>
      <w:rPr>
        <w:rFonts w:cs="Times New Roman" w:hint="eastAsia"/>
      </w:rPr>
    </w:lvl>
    <w:lvl w:ilvl="3">
      <w:start w:val="1"/>
      <w:numFmt w:val="decimal"/>
      <w:lvlText w:val="%2.%3.%4"/>
      <w:lvlJc w:val="left"/>
      <w:pPr>
        <w:ind w:left="5528"/>
      </w:pPr>
      <w:rPr>
        <w:rFonts w:cs="Times New Roman" w:hint="eastAsia"/>
      </w:rPr>
    </w:lvl>
    <w:lvl w:ilvl="4">
      <w:start w:val="1"/>
      <w:numFmt w:val="decimal"/>
      <w:lvlText w:val="%2.%3.%4.%5"/>
      <w:lvlJc w:val="left"/>
      <w:pPr>
        <w:ind w:left="5528"/>
      </w:pPr>
      <w:rPr>
        <w:rFonts w:cs="Times New Roman" w:hint="eastAsia"/>
      </w:rPr>
    </w:lvl>
    <w:lvl w:ilvl="5">
      <w:start w:val="1"/>
      <w:numFmt w:val="decimal"/>
      <w:lvlText w:val="%2.%3.%4.%5.%6"/>
      <w:lvlJc w:val="left"/>
      <w:pPr>
        <w:ind w:left="5528"/>
      </w:pPr>
      <w:rPr>
        <w:rFonts w:cs="Times New Roman" w:hint="eastAsia"/>
      </w:rPr>
    </w:lvl>
    <w:lvl w:ilvl="6">
      <w:start w:val="1"/>
      <w:numFmt w:val="decimal"/>
      <w:lvlText w:val="%2.%3.%4.%5.%6.%7"/>
      <w:lvlJc w:val="left"/>
      <w:pPr>
        <w:ind w:left="5528"/>
      </w:pPr>
      <w:rPr>
        <w:rFonts w:cs="Times New Roman" w:hint="eastAsia"/>
      </w:rPr>
    </w:lvl>
    <w:lvl w:ilvl="7">
      <w:start w:val="1"/>
      <w:numFmt w:val="decimal"/>
      <w:lvlText w:val="%2.%3.%4.%5.%6.%7.%8"/>
      <w:lvlJc w:val="left"/>
      <w:pPr>
        <w:ind w:left="5528"/>
      </w:pPr>
      <w:rPr>
        <w:rFonts w:cs="Times New Roman" w:hint="eastAsia"/>
      </w:rPr>
    </w:lvl>
    <w:lvl w:ilvl="8">
      <w:start w:val="1"/>
      <w:numFmt w:val="decimal"/>
      <w:lvlText w:val="%2.%3.%4.%5.%6.%7.%8.%9"/>
      <w:lvlJc w:val="left"/>
      <w:pPr>
        <w:ind w:left="5528"/>
      </w:pPr>
      <w:rPr>
        <w:rFonts w:cs="Times New Roman" w:hint="eastAsia"/>
      </w:rPr>
    </w:lvl>
  </w:abstractNum>
  <w:abstractNum w:abstractNumId="32" w15:restartNumberingAfterBreak="0">
    <w:nsid w:val="74A77B52"/>
    <w:multiLevelType w:val="hybridMultilevel"/>
    <w:tmpl w:val="955C643A"/>
    <w:lvl w:ilvl="0" w:tplc="822A27DC">
      <w:start w:val="1"/>
      <w:numFmt w:val="lowerLetter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80"/>
      </w:pPr>
    </w:lvl>
    <w:lvl w:ilvl="2" w:tplc="0409001B" w:tentative="1">
      <w:start w:val="1"/>
      <w:numFmt w:val="lowerRoman"/>
      <w:lvlText w:val="%3."/>
      <w:lvlJc w:val="right"/>
      <w:pPr>
        <w:ind w:left="2220" w:hanging="480"/>
      </w:pPr>
    </w:lvl>
    <w:lvl w:ilvl="3" w:tplc="0409000F" w:tentative="1">
      <w:start w:val="1"/>
      <w:numFmt w:val="decimal"/>
      <w:lvlText w:val="%4."/>
      <w:lvlJc w:val="left"/>
      <w:pPr>
        <w:ind w:left="2700" w:hanging="480"/>
      </w:pPr>
    </w:lvl>
    <w:lvl w:ilvl="4" w:tplc="04090019" w:tentative="1">
      <w:start w:val="1"/>
      <w:numFmt w:val="lowerLetter"/>
      <w:lvlText w:val="%5)"/>
      <w:lvlJc w:val="left"/>
      <w:pPr>
        <w:ind w:left="3180" w:hanging="480"/>
      </w:pPr>
    </w:lvl>
    <w:lvl w:ilvl="5" w:tplc="0409001B" w:tentative="1">
      <w:start w:val="1"/>
      <w:numFmt w:val="lowerRoman"/>
      <w:lvlText w:val="%6."/>
      <w:lvlJc w:val="right"/>
      <w:pPr>
        <w:ind w:left="3660" w:hanging="480"/>
      </w:pPr>
    </w:lvl>
    <w:lvl w:ilvl="6" w:tplc="0409000F" w:tentative="1">
      <w:start w:val="1"/>
      <w:numFmt w:val="decimal"/>
      <w:lvlText w:val="%7."/>
      <w:lvlJc w:val="left"/>
      <w:pPr>
        <w:ind w:left="4140" w:hanging="480"/>
      </w:pPr>
    </w:lvl>
    <w:lvl w:ilvl="7" w:tplc="04090019" w:tentative="1">
      <w:start w:val="1"/>
      <w:numFmt w:val="lowerLetter"/>
      <w:lvlText w:val="%8)"/>
      <w:lvlJc w:val="left"/>
      <w:pPr>
        <w:ind w:left="4620" w:hanging="480"/>
      </w:pPr>
    </w:lvl>
    <w:lvl w:ilvl="8" w:tplc="0409001B" w:tentative="1">
      <w:start w:val="1"/>
      <w:numFmt w:val="lowerRoman"/>
      <w:lvlText w:val="%9."/>
      <w:lvlJc w:val="right"/>
      <w:pPr>
        <w:ind w:left="5100" w:hanging="480"/>
      </w:pPr>
    </w:lvl>
  </w:abstractNum>
  <w:abstractNum w:abstractNumId="33" w15:restartNumberingAfterBreak="0">
    <w:nsid w:val="7EECCF0D"/>
    <w:multiLevelType w:val="singleLevel"/>
    <w:tmpl w:val="7EECCF0D"/>
    <w:lvl w:ilvl="0">
      <w:start w:val="1"/>
      <w:numFmt w:val="decimal"/>
      <w:suff w:val="nothing"/>
      <w:lvlText w:val="%1、"/>
      <w:lvlJc w:val="left"/>
    </w:lvl>
  </w:abstractNum>
  <w:num w:numId="1" w16cid:durableId="1078476235">
    <w:abstractNumId w:val="31"/>
  </w:num>
  <w:num w:numId="2" w16cid:durableId="612130639">
    <w:abstractNumId w:val="25"/>
  </w:num>
  <w:num w:numId="3" w16cid:durableId="2087067762">
    <w:abstractNumId w:val="20"/>
  </w:num>
  <w:num w:numId="4" w16cid:durableId="822739591">
    <w:abstractNumId w:val="28"/>
  </w:num>
  <w:num w:numId="5" w16cid:durableId="233665918">
    <w:abstractNumId w:val="30"/>
  </w:num>
  <w:num w:numId="6" w16cid:durableId="2086105714">
    <w:abstractNumId w:val="26"/>
  </w:num>
  <w:num w:numId="7" w16cid:durableId="141241289">
    <w:abstractNumId w:val="17"/>
  </w:num>
  <w:num w:numId="8" w16cid:durableId="930695723">
    <w:abstractNumId w:val="5"/>
  </w:num>
  <w:num w:numId="9" w16cid:durableId="1251542470">
    <w:abstractNumId w:val="21"/>
  </w:num>
  <w:num w:numId="10" w16cid:durableId="1619138969">
    <w:abstractNumId w:val="8"/>
  </w:num>
  <w:num w:numId="11" w16cid:durableId="1269897417">
    <w:abstractNumId w:val="13"/>
  </w:num>
  <w:num w:numId="12" w16cid:durableId="77286741">
    <w:abstractNumId w:val="2"/>
  </w:num>
  <w:num w:numId="13" w16cid:durableId="803625465">
    <w:abstractNumId w:val="29"/>
  </w:num>
  <w:num w:numId="14" w16cid:durableId="1083795508">
    <w:abstractNumId w:val="7"/>
  </w:num>
  <w:num w:numId="15" w16cid:durableId="967976857">
    <w:abstractNumId w:val="18"/>
  </w:num>
  <w:num w:numId="16" w16cid:durableId="1626428951">
    <w:abstractNumId w:val="12"/>
  </w:num>
  <w:num w:numId="17" w16cid:durableId="1590771846">
    <w:abstractNumId w:val="22"/>
  </w:num>
  <w:num w:numId="18" w16cid:durableId="383987032">
    <w:abstractNumId w:val="4"/>
  </w:num>
  <w:num w:numId="19" w16cid:durableId="323359638">
    <w:abstractNumId w:val="15"/>
  </w:num>
  <w:num w:numId="20" w16cid:durableId="625698569">
    <w:abstractNumId w:val="16"/>
  </w:num>
  <w:num w:numId="21" w16cid:durableId="1087993133">
    <w:abstractNumId w:val="27"/>
  </w:num>
  <w:num w:numId="22" w16cid:durableId="576476980">
    <w:abstractNumId w:val="10"/>
  </w:num>
  <w:num w:numId="23" w16cid:durableId="1849247493">
    <w:abstractNumId w:val="23"/>
  </w:num>
  <w:num w:numId="24" w16cid:durableId="2066945614">
    <w:abstractNumId w:val="6"/>
  </w:num>
  <w:num w:numId="25" w16cid:durableId="713500720">
    <w:abstractNumId w:val="14"/>
  </w:num>
  <w:num w:numId="26" w16cid:durableId="1421290757">
    <w:abstractNumId w:val="33"/>
  </w:num>
  <w:num w:numId="27" w16cid:durableId="891890558">
    <w:abstractNumId w:val="3"/>
  </w:num>
  <w:num w:numId="28" w16cid:durableId="1772819699">
    <w:abstractNumId w:val="11"/>
  </w:num>
  <w:num w:numId="29" w16cid:durableId="1974337">
    <w:abstractNumId w:val="9"/>
  </w:num>
  <w:num w:numId="30" w16cid:durableId="1207452618">
    <w:abstractNumId w:val="0"/>
  </w:num>
  <w:num w:numId="31" w16cid:durableId="73556655">
    <w:abstractNumId w:val="24"/>
  </w:num>
  <w:num w:numId="32" w16cid:durableId="178860025">
    <w:abstractNumId w:val="32"/>
  </w:num>
  <w:num w:numId="33" w16cid:durableId="1646084029">
    <w:abstractNumId w:val="19"/>
  </w:num>
  <w:num w:numId="34" w16cid:durableId="538401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5C8"/>
    <w:rsid w:val="00114137"/>
    <w:rsid w:val="001A6994"/>
    <w:rsid w:val="002276AB"/>
    <w:rsid w:val="003E05DB"/>
    <w:rsid w:val="0087185C"/>
    <w:rsid w:val="00935385"/>
    <w:rsid w:val="00BD293F"/>
    <w:rsid w:val="00D13DB0"/>
    <w:rsid w:val="00D445C8"/>
    <w:rsid w:val="00E26510"/>
    <w:rsid w:val="00E708E8"/>
    <w:rsid w:val="00EF4A05"/>
    <w:rsid w:val="00F3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480F25"/>
  <w15:chartTrackingRefBased/>
  <w15:docId w15:val="{FF09ABC8-680A-47CB-83CA-B3102959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5DB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3E05DB"/>
    <w:pPr>
      <w:keepNext/>
      <w:keepLines/>
      <w:numPr>
        <w:numId w:val="2"/>
      </w:numPr>
      <w:spacing w:before="120" w:after="120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5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05D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05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05DB"/>
    <w:rPr>
      <w:sz w:val="18"/>
      <w:szCs w:val="18"/>
    </w:rPr>
  </w:style>
  <w:style w:type="character" w:customStyle="1" w:styleId="10">
    <w:name w:val="标题 1 字符"/>
    <w:basedOn w:val="a0"/>
    <w:link w:val="1"/>
    <w:uiPriority w:val="99"/>
    <w:rsid w:val="003E05DB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7">
    <w:name w:val="List Paragraph"/>
    <w:basedOn w:val="a"/>
    <w:link w:val="a8"/>
    <w:uiPriority w:val="34"/>
    <w:qFormat/>
    <w:rsid w:val="003E05DB"/>
    <w:pPr>
      <w:ind w:left="205" w:right="169" w:firstLine="655"/>
    </w:pPr>
    <w:rPr>
      <w:u w:val="single" w:color="000000"/>
    </w:rPr>
  </w:style>
  <w:style w:type="character" w:customStyle="1" w:styleId="a8">
    <w:name w:val="列表段落 字符"/>
    <w:link w:val="a7"/>
    <w:uiPriority w:val="34"/>
    <w:qFormat/>
    <w:locked/>
    <w:rsid w:val="003E05DB"/>
    <w:rPr>
      <w:rFonts w:ascii="Times New Roman" w:eastAsia="宋体" w:hAnsi="Times New Roman" w:cs="Times New Roman"/>
      <w:u w:val="single" w:color="000000"/>
    </w:rPr>
  </w:style>
  <w:style w:type="paragraph" w:styleId="a9">
    <w:name w:val="Salutation"/>
    <w:basedOn w:val="a"/>
    <w:next w:val="a"/>
    <w:link w:val="aa"/>
    <w:qFormat/>
    <w:rsid w:val="00E26510"/>
    <w:rPr>
      <w:szCs w:val="20"/>
    </w:rPr>
  </w:style>
  <w:style w:type="character" w:customStyle="1" w:styleId="aa">
    <w:name w:val="称呼 字符"/>
    <w:basedOn w:val="a0"/>
    <w:link w:val="a9"/>
    <w:qFormat/>
    <w:rsid w:val="00E26510"/>
    <w:rPr>
      <w:rFonts w:ascii="Times New Roman" w:eastAsia="宋体" w:hAnsi="Times New Roman" w:cs="Times New Roman"/>
      <w:szCs w:val="20"/>
    </w:rPr>
  </w:style>
  <w:style w:type="paragraph" w:styleId="ab">
    <w:name w:val="Date"/>
    <w:basedOn w:val="a"/>
    <w:next w:val="a"/>
    <w:link w:val="ac"/>
    <w:autoRedefine/>
    <w:qFormat/>
    <w:rsid w:val="00E26510"/>
    <w:rPr>
      <w:szCs w:val="20"/>
    </w:rPr>
  </w:style>
  <w:style w:type="character" w:customStyle="1" w:styleId="ac">
    <w:name w:val="日期 字符"/>
    <w:basedOn w:val="a0"/>
    <w:link w:val="ab"/>
    <w:qFormat/>
    <w:rsid w:val="00E26510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peter</dc:creator>
  <cp:keywords/>
  <dc:description/>
  <cp:lastModifiedBy>peter jackson</cp:lastModifiedBy>
  <cp:revision>8</cp:revision>
  <dcterms:created xsi:type="dcterms:W3CDTF">2022-04-25T08:51:00Z</dcterms:created>
  <dcterms:modified xsi:type="dcterms:W3CDTF">2026-01-27T01:32:00Z</dcterms:modified>
</cp:coreProperties>
</file>