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B0D042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6F2C76A9">
      <w:pPr>
        <w:spacing w:line="360" w:lineRule="auto"/>
        <w:rPr>
          <w:rFonts w:hint="eastAsia"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一、服务内容</w:t>
      </w:r>
    </w:p>
    <w:p w14:paraId="330D6BAF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鄂尔多斯青铜器（暂定名）展览图录出版，包含文物约380件，全书中文70千字。图片约400张。成品尺寸为235mm（宽）×290mm（高），248页左右的全彩四色印刷的展览配套图录。印数为800册。</w:t>
      </w:r>
    </w:p>
    <w:p w14:paraId="5CD1ED96">
      <w:pPr>
        <w:spacing w:line="360" w:lineRule="auto"/>
      </w:pPr>
      <w:r>
        <w:rPr>
          <w:rFonts w:hint="eastAsia"/>
        </w:rPr>
        <w:t>二、</w:t>
      </w:r>
      <w:r>
        <w:rPr>
          <w:rFonts w:hint="eastAsia" w:ascii="宋体" w:hAnsi="宋体" w:cs="Arial"/>
          <w:b/>
          <w:spacing w:val="9"/>
        </w:rPr>
        <w:t>出版要求：</w:t>
      </w:r>
    </w:p>
    <w:p w14:paraId="569B54D9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供应商负责图书</w:t>
      </w:r>
      <w:r>
        <w:rPr>
          <w:rFonts w:hint="eastAsia" w:ascii="宋体" w:cs="宋体"/>
          <w:kern w:val="0"/>
        </w:rPr>
        <w:t>出版的全部工作</w:t>
      </w:r>
      <w:r>
        <w:rPr>
          <w:rFonts w:hint="eastAsia" w:ascii="宋体" w:eastAsia="宋体" w:cs="宋体"/>
          <w:kern w:val="0"/>
        </w:rPr>
        <w:t>，包括</w:t>
      </w:r>
      <w:r>
        <w:rPr>
          <w:rFonts w:hint="eastAsia" w:ascii="宋体" w:cs="宋体"/>
          <w:kern w:val="0"/>
        </w:rPr>
        <w:t>但不限于</w:t>
      </w:r>
      <w:r>
        <w:rPr>
          <w:rFonts w:hint="eastAsia" w:ascii="宋体" w:eastAsia="宋体" w:cs="宋体"/>
          <w:kern w:val="0"/>
        </w:rPr>
        <w:t>书号申请、</w:t>
      </w:r>
      <w:r>
        <w:rPr>
          <w:rFonts w:hint="eastAsia" w:ascii="宋体" w:cs="宋体"/>
          <w:kern w:val="0"/>
        </w:rPr>
        <w:t>资料整理、</w:t>
      </w:r>
      <w:r>
        <w:rPr>
          <w:rFonts w:hint="eastAsia" w:ascii="宋体" w:eastAsia="宋体" w:cs="宋体"/>
          <w:kern w:val="0"/>
        </w:rPr>
        <w:t>稿件编辑整理加工、三审三校、与作者</w:t>
      </w:r>
      <w:r>
        <w:rPr>
          <w:rFonts w:hint="eastAsia" w:ascii="宋体" w:cs="宋体"/>
          <w:kern w:val="0"/>
        </w:rPr>
        <w:t>及时沟通反馈并协助解决审稿情况及修改意见、图片版权购买、</w:t>
      </w:r>
      <w:r>
        <w:rPr>
          <w:rFonts w:hint="eastAsia" w:ascii="宋体" w:eastAsia="宋体" w:cs="宋体"/>
          <w:kern w:val="0"/>
        </w:rPr>
        <w:t>装帧设计、排版、印刷等工作。</w:t>
      </w:r>
    </w:p>
    <w:p w14:paraId="416BF9B0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本项目书稿预计于2026年5月15日确定并交稿，于2026年6月9日前在预算范围内保质保量地完成出版工作，并将全部图书送到采购人指定地点进行验收。最终日期以双方签订的合同为准。</w:t>
      </w:r>
    </w:p>
    <w:p w14:paraId="104496A0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质量要求：图书质量执行《中华人民共和国产品质量法》和国家新闻出版署《图书质量管理规定》。</w:t>
      </w:r>
    </w:p>
    <w:p w14:paraId="69E3A5DA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</w:rPr>
      </w:pPr>
      <w:r>
        <w:rPr>
          <w:rFonts w:hint="eastAsia" w:ascii="宋体" w:eastAsia="宋体" w:cs="宋体"/>
          <w:kern w:val="0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705E4958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</w:rPr>
      </w:pPr>
      <w:r>
        <w:rPr>
          <w:rFonts w:hint="eastAsia" w:ascii="宋体" w:eastAsia="宋体" w:cs="宋体"/>
          <w:kern w:val="0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1C6A166A">
      <w:pPr>
        <w:pStyle w:val="28"/>
        <w:numPr>
          <w:ilvl w:val="0"/>
          <w:numId w:val="8"/>
        </w:numPr>
        <w:snapToGrid w:val="0"/>
        <w:spacing w:line="360" w:lineRule="auto"/>
        <w:ind w:leftChars="0" w:hanging="5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  <w:lang w:eastAsia="zh-Hans"/>
        </w:rPr>
        <w:t>图书</w:t>
      </w:r>
      <w:r>
        <w:rPr>
          <w:rFonts w:hint="eastAsia" w:ascii="宋体" w:cs="宋体"/>
          <w:kern w:val="0"/>
        </w:rPr>
        <w:t>著作</w:t>
      </w:r>
      <w:r>
        <w:rPr>
          <w:rFonts w:hint="eastAsia" w:ascii="宋体" w:eastAsia="宋体" w:cs="宋体"/>
          <w:kern w:val="0"/>
        </w:rPr>
        <w:t>权归采购人所有。</w:t>
      </w:r>
    </w:p>
    <w:p w14:paraId="2002CF72">
      <w:pPr>
        <w:spacing w:line="360" w:lineRule="auto"/>
        <w:ind w:firstLine="480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宋体"/>
          <w:kern w:val="0"/>
          <w:sz w:val="24"/>
        </w:rPr>
        <w:t>其他说明：因图录出版时间涵盖多个公共假期，投标人必须保证该时间段内具备足够的人力和物力，以保证图录按约定时间完成。</w:t>
      </w:r>
    </w:p>
    <w:p w14:paraId="0AD2E26A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三、付款方式</w:t>
      </w:r>
    </w:p>
    <w:p w14:paraId="5CB2B91E">
      <w:pPr>
        <w:pStyle w:val="28"/>
        <w:snapToGrid w:val="0"/>
        <w:spacing w:line="360" w:lineRule="auto"/>
        <w:ind w:left="0" w:leftChars="0" w:firstLine="480" w:firstLineChars="200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合同签订生效后且甲方在财政资金下达后10个工作日内支付乙方50%合同款，图书出版完成，全部送至指定地点并验收合格之日起10个工作日内，甲方向乙方支付50%合同款。</w:t>
      </w:r>
    </w:p>
    <w:p w14:paraId="7E7AC51C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四、其他要求</w:t>
      </w:r>
    </w:p>
    <w:p w14:paraId="6D8538B2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（一）展览图录费用中包括出版所需的所有费用；</w:t>
      </w:r>
    </w:p>
    <w:p w14:paraId="47984AFE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（二）根据项目需求和特点，还应包含项目实施整体方案、项目进度计划、项目人员配备等有关内容。</w:t>
      </w:r>
    </w:p>
    <w:p w14:paraId="0C03915D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（三）预算与报价表</w:t>
      </w:r>
    </w:p>
    <w:p w14:paraId="4CD9D365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报价总价包括供应商为完成本项目所发生的一切费用。供应商估算错误或漏项的风险均由供应商承担。</w:t>
      </w:r>
    </w:p>
    <w:p w14:paraId="7C299E99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（四）项目组织设计及进度计划要求</w:t>
      </w:r>
    </w:p>
    <w:p w14:paraId="5505A2F7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投标人应结合项目需求，提供合理的组织方案，人员配备要齐全，参与本项目的人员要贯穿设计、审校、印制等全部流程。基本要求为：</w:t>
      </w:r>
    </w:p>
    <w:p w14:paraId="55B03744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项目负责人1名（具有副编审或以上职称），负责图书出版任务统筹规划、协调推进、质量把控、总体接洽；</w:t>
      </w:r>
    </w:p>
    <w:p w14:paraId="383C264B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责任编辑1名（具有历史学、考古相关专业教育背景），负责图书出版具体工作和与作者沟通协调。</w:t>
      </w:r>
    </w:p>
    <w:p w14:paraId="675E46FE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图录设计师1名（具有文物和博物馆图书设计经验），负责图书整体装帧设计和材料选用。</w:t>
      </w:r>
    </w:p>
    <w:p w14:paraId="55D83892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图书印制责任人1-2名（具有10年以上文博图书印制经验），负责图书印刷质量和工艺质量。</w:t>
      </w:r>
    </w:p>
    <w:p w14:paraId="5D61A1EE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以上提供的人员需要与实际工作人员一致，若发现人员名单与实际工作不符，采购人有权要求更换。</w:t>
      </w:r>
    </w:p>
    <w:p w14:paraId="0E1E9C7A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同时，应根据本项目工期要求及自身工作经验，在响应文件中提供合理可行的进度计划方案。</w:t>
      </w:r>
    </w:p>
    <w:p w14:paraId="1B4E4E7F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  <w:t>五、服务要求</w:t>
      </w:r>
    </w:p>
    <w:p w14:paraId="663D8D86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（一）图书整体装帧设计具有较高的艺术水平，紧扣内容主题，保持风格统一，色彩搭配和谐美观，并按照规范使用首都博物馆八大书系VI（在规定的位置使用首都博物馆八大书系VI标识）；</w:t>
      </w:r>
    </w:p>
    <w:p w14:paraId="7F2C4945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（二）供应商负责指定责任编辑对书稿进行审稿、加工及校对，保证图书学术质量和编校质量，责任编辑需具备中级及以上职称，并具有历史学教育背景；</w:t>
      </w:r>
    </w:p>
    <w:p w14:paraId="397C22C2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（三）文物图片色彩还原准确，装订印刷及相关工艺质量优质；</w:t>
      </w:r>
    </w:p>
    <w:p w14:paraId="52FEE698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（四）严格按照合同日期完成出版，并送达指定地点。</w:t>
      </w:r>
    </w:p>
    <w:p w14:paraId="6C82342B">
      <w:pPr>
        <w:snapToGrid w:val="0"/>
        <w:spacing w:line="360" w:lineRule="auto"/>
        <w:ind w:firstLine="420" w:firstLineChars="200"/>
        <w:rPr>
          <w:rFonts w:ascii="Arial" w:hAnsi="Arial" w:cs="Arial"/>
          <w:bCs/>
          <w:szCs w:val="21"/>
        </w:rPr>
      </w:pPr>
    </w:p>
    <w:p w14:paraId="284C643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1D08BDD">
      <w:pPr>
        <w:spacing w:line="360" w:lineRule="auto"/>
        <w:ind w:firstLine="480" w:firstLineChars="200"/>
        <w:rPr>
          <w:sz w:val="24"/>
        </w:rPr>
      </w:pPr>
    </w:p>
    <w:p w14:paraId="6B7A63EE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D43C">
    <w:pPr>
      <w:pStyle w:val="31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9</w:t>
    </w:r>
    <w:r>
      <w:rPr>
        <w:rFonts w:asci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F1A8">
    <w:pPr>
      <w:pStyle w:val="32"/>
      <w:jc w:val="right"/>
    </w:pPr>
    <w:r>
      <w:rPr>
        <w:rFonts w:hint="eastAsia"/>
      </w:rPr>
      <w:t xml:space="preserve">中钢招标有限责任公司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pStyle w:val="117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06"/>
    <w:multiLevelType w:val="singleLevel"/>
    <w:tmpl w:val="00000006"/>
    <w:lvl w:ilvl="0" w:tentative="0">
      <w:start w:val="1"/>
      <w:numFmt w:val="decimal"/>
      <w:pStyle w:val="16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07"/>
    <w:multiLevelType w:val="multilevel"/>
    <w:tmpl w:val="00000007"/>
    <w:lvl w:ilvl="0" w:tentative="0">
      <w:start w:val="1"/>
      <w:numFmt w:val="decimal"/>
      <w:pStyle w:val="111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7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8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3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08"/>
    <w:multiLevelType w:val="multilevel"/>
    <w:tmpl w:val="0000000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0A"/>
    <w:multiLevelType w:val="multilevel"/>
    <w:tmpl w:val="0000000A"/>
    <w:lvl w:ilvl="0" w:tentative="0">
      <w:start w:val="1"/>
      <w:numFmt w:val="decimal"/>
      <w:pStyle w:val="11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11"/>
    <w:multiLevelType w:val="multilevel"/>
    <w:tmpl w:val="00000011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68"/>
    <w:rsid w:val="001649EE"/>
    <w:rsid w:val="001717A7"/>
    <w:rsid w:val="002B5D68"/>
    <w:rsid w:val="002D7945"/>
    <w:rsid w:val="00363C98"/>
    <w:rsid w:val="005D40CB"/>
    <w:rsid w:val="00874B1A"/>
    <w:rsid w:val="009857E0"/>
    <w:rsid w:val="00DB7F8A"/>
    <w:rsid w:val="00DF010A"/>
    <w:rsid w:val="03967BD6"/>
    <w:rsid w:val="04950F95"/>
    <w:rsid w:val="04C078FD"/>
    <w:rsid w:val="05D775A2"/>
    <w:rsid w:val="06BD7029"/>
    <w:rsid w:val="07975BF1"/>
    <w:rsid w:val="07D64C02"/>
    <w:rsid w:val="0B3E7BC2"/>
    <w:rsid w:val="0BCE3269"/>
    <w:rsid w:val="0CF3166F"/>
    <w:rsid w:val="15743355"/>
    <w:rsid w:val="181806B1"/>
    <w:rsid w:val="197930F7"/>
    <w:rsid w:val="1BE7774A"/>
    <w:rsid w:val="1D201580"/>
    <w:rsid w:val="1D5F6620"/>
    <w:rsid w:val="208F058D"/>
    <w:rsid w:val="20F36052"/>
    <w:rsid w:val="286825B1"/>
    <w:rsid w:val="28BA7F95"/>
    <w:rsid w:val="29A454ED"/>
    <w:rsid w:val="2A362867"/>
    <w:rsid w:val="2F5F0FB4"/>
    <w:rsid w:val="31C91787"/>
    <w:rsid w:val="36207EA4"/>
    <w:rsid w:val="3BC97604"/>
    <w:rsid w:val="3E651BDC"/>
    <w:rsid w:val="3EEA5BF2"/>
    <w:rsid w:val="41033D6F"/>
    <w:rsid w:val="412E1F97"/>
    <w:rsid w:val="45EF52CA"/>
    <w:rsid w:val="484D0086"/>
    <w:rsid w:val="4ACB77B6"/>
    <w:rsid w:val="4AE91DEB"/>
    <w:rsid w:val="4B5C7197"/>
    <w:rsid w:val="51872AD9"/>
    <w:rsid w:val="526853E1"/>
    <w:rsid w:val="52712F99"/>
    <w:rsid w:val="54874B33"/>
    <w:rsid w:val="554557E2"/>
    <w:rsid w:val="55A03EEB"/>
    <w:rsid w:val="56BC461E"/>
    <w:rsid w:val="5B790924"/>
    <w:rsid w:val="5CFA1D52"/>
    <w:rsid w:val="5EFF7D11"/>
    <w:rsid w:val="5F897E4E"/>
    <w:rsid w:val="64F24A31"/>
    <w:rsid w:val="6665038F"/>
    <w:rsid w:val="676F2EC0"/>
    <w:rsid w:val="697A4836"/>
    <w:rsid w:val="6B3C61BB"/>
    <w:rsid w:val="6D3E7FCA"/>
    <w:rsid w:val="73555C20"/>
    <w:rsid w:val="73FC1B7C"/>
    <w:rsid w:val="74A26E26"/>
    <w:rsid w:val="75396062"/>
    <w:rsid w:val="766CAFE6"/>
    <w:rsid w:val="79CE1B20"/>
    <w:rsid w:val="7B82176C"/>
    <w:rsid w:val="7D3E1CBE"/>
    <w:rsid w:val="AFF9BDCC"/>
    <w:rsid w:val="D7FFB1D4"/>
    <w:rsid w:val="DFB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62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5"/>
    <w:link w:val="64"/>
    <w:semiHidden/>
    <w:unhideWhenUsed/>
    <w:qFormat/>
    <w:uiPriority w:val="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65"/>
    <w:semiHidden/>
    <w:unhideWhenUsed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66"/>
    <w:semiHidden/>
    <w:unhideWhenUsed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67"/>
    <w:semiHidden/>
    <w:unhideWhenUsed/>
    <w:qFormat/>
    <w:uiPriority w:val="9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6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6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7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0"/>
    </w:rPr>
  </w:style>
  <w:style w:type="paragraph" w:styleId="5">
    <w:name w:val="Normal Indent"/>
    <w:basedOn w:val="1"/>
    <w:link w:val="6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71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2"/>
    <w:qFormat/>
    <w:uiPriority w:val="99"/>
    <w:pPr>
      <w:jc w:val="left"/>
    </w:pPr>
  </w:style>
  <w:style w:type="paragraph" w:styleId="17">
    <w:name w:val="Body Text 3"/>
    <w:basedOn w:val="1"/>
    <w:link w:val="73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9"/>
    <w:link w:val="7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First Indent"/>
    <w:basedOn w:val="18"/>
    <w:next w:val="20"/>
    <w:qFormat/>
    <w:uiPriority w:val="99"/>
    <w:pPr>
      <w:ind w:firstLine="420" w:firstLineChars="100"/>
    </w:pPr>
  </w:style>
  <w:style w:type="paragraph" w:styleId="20">
    <w:name w:val="Body Text First Indent 2"/>
    <w:basedOn w:val="21"/>
    <w:next w:val="19"/>
    <w:link w:val="8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21">
    <w:name w:val="Body Text Indent"/>
    <w:basedOn w:val="1"/>
    <w:next w:val="1"/>
    <w:link w:val="75"/>
    <w:qFormat/>
    <w:uiPriority w:val="0"/>
    <w:pPr>
      <w:spacing w:line="360" w:lineRule="auto"/>
      <w:ind w:firstLine="570"/>
    </w:pPr>
    <w:rPr>
      <w:sz w:val="24"/>
    </w:rPr>
  </w:style>
  <w:style w:type="paragraph" w:styleId="22">
    <w:name w:val="List 2"/>
    <w:basedOn w:val="1"/>
    <w:qFormat/>
    <w:uiPriority w:val="0"/>
    <w:pPr>
      <w:ind w:left="100" w:leftChars="200" w:hanging="200" w:hangingChars="200"/>
    </w:pPr>
  </w:style>
  <w:style w:type="paragraph" w:styleId="23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4">
    <w:name w:val="toc 5"/>
    <w:basedOn w:val="1"/>
    <w:next w:val="1"/>
    <w:qFormat/>
    <w:uiPriority w:val="0"/>
    <w:pPr>
      <w:ind w:left="1680" w:leftChars="800"/>
    </w:pPr>
  </w:style>
  <w:style w:type="paragraph" w:styleId="25">
    <w:name w:val="toc 3"/>
    <w:basedOn w:val="1"/>
    <w:next w:val="1"/>
    <w:qFormat/>
    <w:uiPriority w:val="39"/>
    <w:pPr>
      <w:ind w:left="840" w:leftChars="400"/>
    </w:pPr>
  </w:style>
  <w:style w:type="paragraph" w:styleId="26">
    <w:name w:val="Plain Text"/>
    <w:basedOn w:val="1"/>
    <w:link w:val="76"/>
    <w:qFormat/>
    <w:uiPriority w:val="0"/>
    <w:rPr>
      <w:rFonts w:hint="eastAsia" w:ascii="宋体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2940" w:leftChars="1400"/>
    </w:pPr>
  </w:style>
  <w:style w:type="paragraph" w:styleId="28">
    <w:name w:val="Date"/>
    <w:basedOn w:val="1"/>
    <w:next w:val="1"/>
    <w:link w:val="77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9">
    <w:name w:val="Body Text Indent 2"/>
    <w:basedOn w:val="1"/>
    <w:link w:val="78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0">
    <w:name w:val="Balloon Text"/>
    <w:basedOn w:val="1"/>
    <w:link w:val="79"/>
    <w:qFormat/>
    <w:uiPriority w:val="0"/>
    <w:rPr>
      <w:sz w:val="18"/>
      <w:szCs w:val="18"/>
    </w:rPr>
  </w:style>
  <w:style w:type="paragraph" w:styleId="31">
    <w:name w:val="footer"/>
    <w:basedOn w:val="1"/>
    <w:link w:val="8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2">
    <w:name w:val="header"/>
    <w:basedOn w:val="1"/>
    <w:link w:val="8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4">
    <w:name w:val="toc 4"/>
    <w:basedOn w:val="1"/>
    <w:next w:val="1"/>
    <w:qFormat/>
    <w:uiPriority w:val="0"/>
    <w:pPr>
      <w:ind w:left="1260" w:leftChars="600"/>
    </w:pPr>
  </w:style>
  <w:style w:type="paragraph" w:styleId="35">
    <w:name w:val="toc 6"/>
    <w:basedOn w:val="1"/>
    <w:next w:val="1"/>
    <w:qFormat/>
    <w:uiPriority w:val="0"/>
    <w:pPr>
      <w:ind w:left="2100" w:leftChars="1000"/>
    </w:pPr>
  </w:style>
  <w:style w:type="paragraph" w:styleId="36">
    <w:name w:val="Body Text Indent 3"/>
    <w:basedOn w:val="1"/>
    <w:link w:val="8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8">
    <w:name w:val="toc 9"/>
    <w:basedOn w:val="1"/>
    <w:next w:val="1"/>
    <w:qFormat/>
    <w:uiPriority w:val="0"/>
    <w:pPr>
      <w:ind w:left="3360" w:leftChars="1600"/>
    </w:pPr>
  </w:style>
  <w:style w:type="paragraph" w:styleId="39">
    <w:name w:val="HTML Preformatted"/>
    <w:basedOn w:val="1"/>
    <w:link w:val="8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1">
    <w:name w:val="index 1"/>
    <w:basedOn w:val="1"/>
    <w:next w:val="1"/>
    <w:qFormat/>
    <w:uiPriority w:val="0"/>
    <w:rPr>
      <w:szCs w:val="20"/>
    </w:rPr>
  </w:style>
  <w:style w:type="paragraph" w:styleId="42">
    <w:name w:val="Title"/>
    <w:basedOn w:val="1"/>
    <w:link w:val="84"/>
    <w:qFormat/>
    <w:uiPriority w:val="10"/>
    <w:pPr>
      <w:jc w:val="center"/>
      <w:outlineLvl w:val="0"/>
    </w:pPr>
    <w:rPr>
      <w:b/>
      <w:sz w:val="32"/>
      <w:szCs w:val="20"/>
    </w:rPr>
  </w:style>
  <w:style w:type="paragraph" w:styleId="43">
    <w:name w:val="annotation subject"/>
    <w:basedOn w:val="16"/>
    <w:next w:val="16"/>
    <w:link w:val="85"/>
    <w:qFormat/>
    <w:uiPriority w:val="0"/>
    <w:rPr>
      <w:b/>
      <w:bCs/>
    </w:rPr>
  </w:style>
  <w:style w:type="table" w:styleId="45">
    <w:name w:val="Table Grid"/>
    <w:basedOn w:val="4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6">
    <w:name w:val="Medium Grid 1 Accent 2"/>
    <w:basedOn w:val="44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qFormat/>
    <w:uiPriority w:val="0"/>
    <w:rPr>
      <w:color w:val="CC0033"/>
    </w:rPr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qFormat/>
    <w:uiPriority w:val="99"/>
    <w:rPr>
      <w:sz w:val="21"/>
      <w:szCs w:val="21"/>
    </w:rPr>
  </w:style>
  <w:style w:type="character" w:styleId="54">
    <w:name w:val="HTML Cite"/>
    <w:qFormat/>
    <w:uiPriority w:val="0"/>
    <w:rPr>
      <w:i/>
      <w:iCs/>
    </w:rPr>
  </w:style>
  <w:style w:type="paragraph" w:customStyle="1" w:styleId="5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56">
    <w:name w:val="列出段落1"/>
    <w:basedOn w:val="57"/>
    <w:qFormat/>
    <w:uiPriority w:val="0"/>
    <w:pPr>
      <w:ind w:firstLine="420" w:firstLineChars="200"/>
    </w:pPr>
  </w:style>
  <w:style w:type="paragraph" w:customStyle="1" w:styleId="57">
    <w:name w:val="正文_10_4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58">
    <w:name w:val="标题 7_0"/>
    <w:basedOn w:val="59"/>
    <w:next w:val="59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customStyle="1" w:styleId="59">
    <w:name w:val="正文_37"/>
    <w:next w:val="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标题 2_37"/>
    <w:next w:val="59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61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2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63">
    <w:name w:val="正文缩进 字符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4">
    <w:name w:val="标题 3 字符"/>
    <w:link w:val="6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5">
    <w:name w:val="标题 4 字符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66">
    <w:name w:val="标题 5 字符"/>
    <w:link w:val="8"/>
    <w:qFormat/>
    <w:uiPriority w:val="0"/>
    <w:rPr>
      <w:b/>
      <w:sz w:val="28"/>
    </w:rPr>
  </w:style>
  <w:style w:type="character" w:customStyle="1" w:styleId="67">
    <w:name w:val="标题 6 字符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68">
    <w:name w:val="标题 7 字符"/>
    <w:link w:val="10"/>
    <w:qFormat/>
    <w:uiPriority w:val="0"/>
    <w:rPr>
      <w:b/>
      <w:sz w:val="24"/>
    </w:rPr>
  </w:style>
  <w:style w:type="character" w:customStyle="1" w:styleId="69">
    <w:name w:val="标题 8 字符"/>
    <w:link w:val="11"/>
    <w:qFormat/>
    <w:uiPriority w:val="0"/>
    <w:rPr>
      <w:rFonts w:ascii="Arial" w:hAnsi="Arial" w:eastAsia="黑体"/>
      <w:sz w:val="24"/>
    </w:rPr>
  </w:style>
  <w:style w:type="character" w:customStyle="1" w:styleId="70">
    <w:name w:val="标题 9 字符"/>
    <w:link w:val="12"/>
    <w:qFormat/>
    <w:uiPriority w:val="0"/>
    <w:rPr>
      <w:rFonts w:ascii="Arial" w:hAnsi="Arial" w:eastAsia="黑体"/>
      <w:sz w:val="21"/>
    </w:rPr>
  </w:style>
  <w:style w:type="character" w:customStyle="1" w:styleId="7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3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74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75">
    <w:name w:val="正文文本缩进 字符"/>
    <w:link w:val="2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6">
    <w:name w:val="纯文本 字符2"/>
    <w:link w:val="26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7">
    <w:name w:val="日期 字符"/>
    <w:link w:val="28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8">
    <w:name w:val="正文文本缩进 2 字符"/>
    <w:link w:val="29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9">
    <w:name w:val="批注框文本 字符"/>
    <w:link w:val="30"/>
    <w:qFormat/>
    <w:uiPriority w:val="0"/>
    <w:rPr>
      <w:kern w:val="2"/>
      <w:sz w:val="18"/>
      <w:szCs w:val="18"/>
    </w:rPr>
  </w:style>
  <w:style w:type="character" w:customStyle="1" w:styleId="80">
    <w:name w:val="页脚 字符"/>
    <w:link w:val="3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81">
    <w:name w:val="页眉 字符"/>
    <w:link w:val="3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正文文本缩进 3 字符"/>
    <w:link w:val="36"/>
    <w:qFormat/>
    <w:uiPriority w:val="0"/>
    <w:rPr>
      <w:rFonts w:ascii="宋体"/>
      <w:sz w:val="24"/>
    </w:rPr>
  </w:style>
  <w:style w:type="character" w:customStyle="1" w:styleId="83">
    <w:name w:val="HTML 预设格式 字符"/>
    <w:link w:val="39"/>
    <w:qFormat/>
    <w:uiPriority w:val="0"/>
    <w:rPr>
      <w:rFonts w:ascii="宋体" w:hAnsi="宋体" w:cs="宋体"/>
      <w:sz w:val="24"/>
      <w:szCs w:val="24"/>
    </w:rPr>
  </w:style>
  <w:style w:type="character" w:customStyle="1" w:styleId="84">
    <w:name w:val="标题 字符"/>
    <w:link w:val="42"/>
    <w:qFormat/>
    <w:uiPriority w:val="0"/>
    <w:rPr>
      <w:b/>
      <w:kern w:val="2"/>
      <w:sz w:val="32"/>
    </w:rPr>
  </w:style>
  <w:style w:type="character" w:customStyle="1" w:styleId="85">
    <w:name w:val="批注主题 字符"/>
    <w:link w:val="4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6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7">
    <w:name w:val="正文文本首行缩进 2 字符"/>
    <w:link w:val="2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8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9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90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1">
    <w:name w:val="black1"/>
    <w:qFormat/>
    <w:uiPriority w:val="0"/>
    <w:rPr>
      <w:color w:val="000000"/>
    </w:rPr>
  </w:style>
  <w:style w:type="character" w:customStyle="1" w:styleId="92">
    <w:name w:val="street-address"/>
    <w:qFormat/>
    <w:uiPriority w:val="0"/>
  </w:style>
  <w:style w:type="character" w:customStyle="1" w:styleId="93">
    <w:name w:val="locality"/>
    <w:qFormat/>
    <w:uiPriority w:val="0"/>
  </w:style>
  <w:style w:type="character" w:customStyle="1" w:styleId="94">
    <w:name w:val="正文文本缩进 Char1"/>
    <w:link w:val="95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5">
    <w:name w:val="正文文本缩进1"/>
    <w:basedOn w:val="1"/>
    <w:link w:val="94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7">
    <w:name w:val="txt"/>
    <w:qFormat/>
    <w:uiPriority w:val="0"/>
  </w:style>
  <w:style w:type="character" w:customStyle="1" w:styleId="98">
    <w:name w:val="正文缩进 Char Char"/>
    <w:link w:val="9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9">
    <w:name w:val="正文缩进1"/>
    <w:basedOn w:val="1"/>
    <w:link w:val="9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0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2">
    <w:name w:val="列表段落 字符"/>
    <w:link w:val="10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3">
    <w:name w:val="List Paragraph"/>
    <w:basedOn w:val="1"/>
    <w:link w:val="10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6">
    <w:name w:val="chanpin拷贝"/>
    <w:qFormat/>
    <w:uiPriority w:val="0"/>
  </w:style>
  <w:style w:type="character" w:customStyle="1" w:styleId="107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8">
    <w:name w:val="apple-style-span"/>
    <w:qFormat/>
    <w:uiPriority w:val="0"/>
    <w:rPr>
      <w:rFonts w:cs="Times New Roman"/>
    </w:rPr>
  </w:style>
  <w:style w:type="paragraph" w:customStyle="1" w:styleId="109">
    <w:name w:val="二级条标题"/>
    <w:basedOn w:val="110"/>
    <w:next w:val="1"/>
    <w:qFormat/>
    <w:uiPriority w:val="0"/>
    <w:pPr>
      <w:numPr>
        <w:ilvl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10">
    <w:name w:val="一级条标题"/>
    <w:basedOn w:val="111"/>
    <w:next w:val="1"/>
    <w:qFormat/>
    <w:uiPriority w:val="0"/>
    <w:pPr>
      <w:numPr>
        <w:ilvl w:val="1"/>
        <w:numId w:val="0"/>
      </w:numPr>
      <w:tabs>
        <w:tab w:val="left" w:pos="360"/>
        <w:tab w:val="left" w:pos="840"/>
      </w:tabs>
      <w:ind w:hanging="840"/>
      <w:outlineLvl w:val="1"/>
    </w:pPr>
  </w:style>
  <w:style w:type="paragraph" w:customStyle="1" w:styleId="111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3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项目编号2"/>
    <w:basedOn w:val="117"/>
    <w:qFormat/>
    <w:uiPriority w:val="0"/>
    <w:pPr>
      <w:numPr>
        <w:numId w:val="2"/>
      </w:numPr>
    </w:pPr>
  </w:style>
  <w:style w:type="paragraph" w:customStyle="1" w:styleId="117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8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9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1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6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7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9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6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7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9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0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4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4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5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6">
    <w:name w:val="四级条标题"/>
    <w:basedOn w:val="147"/>
    <w:next w:val="1"/>
    <w:qFormat/>
    <w:uiPriority w:val="0"/>
    <w:pPr>
      <w:numPr>
        <w:ilvl w:val="4"/>
        <w:numId w:val="0"/>
      </w:numPr>
      <w:tabs>
        <w:tab w:val="left" w:pos="360"/>
        <w:tab w:val="left" w:pos="840"/>
      </w:tabs>
      <w:ind w:hanging="840"/>
      <w:outlineLvl w:val="4"/>
    </w:pPr>
  </w:style>
  <w:style w:type="paragraph" w:customStyle="1" w:styleId="147">
    <w:name w:val="三级条标题"/>
    <w:basedOn w:val="109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9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50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1">
    <w:name w:val="项目符号1"/>
    <w:basedOn w:val="152"/>
    <w:qFormat/>
    <w:uiPriority w:val="0"/>
    <w:pPr>
      <w:ind w:left="-25" w:firstLine="0"/>
    </w:pPr>
  </w:style>
  <w:style w:type="paragraph" w:customStyle="1" w:styleId="152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五级条标题"/>
    <w:basedOn w:val="146"/>
    <w:next w:val="1"/>
    <w:qFormat/>
    <w:uiPriority w:val="0"/>
    <w:pPr>
      <w:numPr>
        <w:ilvl w:val="5"/>
      </w:numPr>
      <w:ind w:hanging="840"/>
      <w:outlineLvl w:val="5"/>
    </w:pPr>
  </w:style>
  <w:style w:type="paragraph" w:customStyle="1" w:styleId="156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7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0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1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2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Char Char Char Char Char Char Char Char Char Char"/>
    <w:basedOn w:val="1"/>
    <w:qFormat/>
    <w:uiPriority w:val="0"/>
  </w:style>
  <w:style w:type="paragraph" w:customStyle="1" w:styleId="166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8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0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1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2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4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8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80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样式2"/>
    <w:basedOn w:val="41"/>
    <w:qFormat/>
    <w:uiPriority w:val="0"/>
    <w:pPr>
      <w:spacing w:line="360" w:lineRule="auto"/>
      <w:jc w:val="center"/>
    </w:pPr>
    <w:rPr>
      <w:sz w:val="24"/>
    </w:rPr>
  </w:style>
  <w:style w:type="paragraph" w:customStyle="1" w:styleId="18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4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6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2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21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2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5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5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3">
    <w:name w:val="Table Normal"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55">
    <w:name w:val="Table Normal1"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6">
    <w:name w:val="0"/>
    <w:basedOn w:val="1"/>
    <w:qFormat/>
    <w:uiPriority w:val="0"/>
    <w:pPr>
      <w:widowControl/>
      <w:spacing w:before="156" w:line="360" w:lineRule="auto"/>
      <w:ind w:firstLine="480" w:firstLineChars="200"/>
      <w:jc w:val="left"/>
    </w:pPr>
    <w:rPr>
      <w:rFonts w:ascii="宋体" w:hAnsi="宋体"/>
      <w:color w:val="000000"/>
      <w:sz w:val="24"/>
    </w:rPr>
  </w:style>
  <w:style w:type="paragraph" w:customStyle="1" w:styleId="257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</w:rPr>
  </w:style>
  <w:style w:type="paragraph" w:customStyle="1" w:styleId="258">
    <w:name w:val="td2s"/>
    <w:basedOn w:val="1"/>
    <w:qFormat/>
    <w:uiPriority w:val="0"/>
    <w:pPr>
      <w:widowControl/>
      <w:spacing w:before="100" w:beforeAutospacing="1" w:after="100" w:afterAutospacing="1" w:line="192" w:lineRule="atLeast"/>
      <w:jc w:val="left"/>
    </w:pPr>
    <w:rPr>
      <w:rFonts w:ascii="宋体" w:hAnsi="宋体" w:cs="宋体"/>
      <w:color w:val="000000"/>
      <w:kern w:val="0"/>
      <w:sz w:val="14"/>
      <w:szCs w:val="14"/>
    </w:rPr>
  </w:style>
  <w:style w:type="paragraph" w:customStyle="1" w:styleId="259">
    <w:name w:val="Table Text"/>
    <w:basedOn w:val="1"/>
    <w:qFormat/>
    <w:uiPriority w:val="0"/>
    <w:rPr>
      <w:rFonts w:ascii="宋体" w:hAnsi="宋体" w:cs="宋体"/>
      <w:sz w:val="23"/>
      <w:szCs w:val="23"/>
      <w:lang w:eastAsia="en-US"/>
    </w:rPr>
  </w:style>
  <w:style w:type="paragraph" w:customStyle="1" w:styleId="260">
    <w:name w:val="_Style 5"/>
    <w:basedOn w:val="1"/>
    <w:next w:val="103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61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24415</Words>
  <Characters>25161</Characters>
  <Lines>1575</Lines>
  <Paragraphs>1312</Paragraphs>
  <TotalTime>0</TotalTime>
  <ScaleCrop>false</ScaleCrop>
  <LinksUpToDate>false</LinksUpToDate>
  <CharactersWithSpaces>25334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2026-04-03T06:43:00Z</dcterms:created>
  <dc:creator>Yin Hao</dc:creator>
  <cp:lastModifiedBy>zg</cp:lastModifiedBy>
  <cp:lastPrinted>2026-02-12T08:55:00Z</cp:lastPrinted>
  <dcterms:modified xsi:type="dcterms:W3CDTF">2026-04-14T11:43:23Z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1D09F268A53E2286F62FCB69A19A59A5_43</vt:lpwstr>
  </property>
  <property fmtid="{D5CDD505-2E9C-101B-9397-08002B2CF9AE}" pid="4" name="KSOTemplateDocerSaveRecord">
    <vt:lpwstr>eyJoZGlkIjoiZmE1MGFiNjYzMmNjNGVlOTVmZjhiMTgwNmI3MDI5M2UiLCJ1c2VySWQiOiIxMDA4MDU2MDU4In0=</vt:lpwstr>
  </property>
</Properties>
</file>